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5BE1" w:rsidRDefault="002C6451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0" w:name="_xc9l2e2x02x9" w:colFirst="0" w:colLast="0"/>
      <w:bookmarkEnd w:id="0"/>
      <w:r>
        <w:rPr>
          <w:rFonts w:ascii="Arial Unicode MS" w:eastAsia="Arial Unicode MS" w:hAnsi="Arial Unicode MS" w:cs="Arial Unicode MS"/>
          <w:b/>
          <w:sz w:val="34"/>
          <w:szCs w:val="34"/>
        </w:rPr>
        <w:t>計畫名稱</w:t>
      </w:r>
    </w:p>
    <w:p w14:paraId="00000002" w14:textId="3B9B0403" w:rsidR="00B05BE1" w:rsidRPr="00B70E0F" w:rsidRDefault="002C6451">
      <w:pPr>
        <w:spacing w:before="240" w:after="240"/>
        <w:rPr>
          <w:rFonts w:hint="eastAsia"/>
        </w:rPr>
      </w:pPr>
      <w:r>
        <w:rPr>
          <w:rFonts w:ascii="Arial Unicode MS" w:eastAsia="Arial Unicode MS" w:hAnsi="Arial Unicode MS" w:cs="Arial Unicode MS"/>
        </w:rPr>
        <w:t>經濟部產業發展署「電子資訊製造產業低碳化</w:t>
      </w:r>
      <w:r>
        <w:rPr>
          <w:rFonts w:ascii="Arial Unicode MS" w:eastAsia="Arial Unicode MS" w:hAnsi="Arial Unicode MS" w:cs="Arial Unicode MS"/>
        </w:rPr>
        <w:t>/AI</w:t>
      </w:r>
      <w:r w:rsidR="00B70E0F">
        <w:rPr>
          <w:rFonts w:ascii="Arial Unicode MS" w:eastAsia="Arial Unicode MS" w:hAnsi="Arial Unicode MS" w:cs="Arial Unicode MS"/>
        </w:rPr>
        <w:t>智慧化升級轉型輔導診斷」</w:t>
      </w:r>
    </w:p>
    <w:p w14:paraId="00000003" w14:textId="77777777" w:rsidR="00B05BE1" w:rsidRDefault="002C6451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" w:name="_bokcbqsshfoq" w:colFirst="0" w:colLast="0"/>
      <w:bookmarkEnd w:id="1"/>
      <w:r>
        <w:rPr>
          <w:rFonts w:ascii="Arial Unicode MS" w:eastAsia="Arial Unicode MS" w:hAnsi="Arial Unicode MS" w:cs="Arial Unicode MS"/>
          <w:b/>
          <w:sz w:val="34"/>
          <w:szCs w:val="34"/>
        </w:rPr>
        <w:t>計畫重點摘要</w:t>
      </w:r>
    </w:p>
    <w:p w14:paraId="00000004" w14:textId="77777777" w:rsidR="00B05BE1" w:rsidRDefault="002C6451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ldyx1yih2ayg" w:colFirst="0" w:colLast="0"/>
      <w:bookmarkEnd w:id="2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計</w:t>
      </w:r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畫目的</w:t>
      </w:r>
    </w:p>
    <w:p w14:paraId="00000005" w14:textId="77777777" w:rsidR="00B05BE1" w:rsidRPr="00B70E0F" w:rsidRDefault="002C6451" w:rsidP="002C6451">
      <w:pPr>
        <w:numPr>
          <w:ilvl w:val="0"/>
          <w:numId w:val="3"/>
        </w:numPr>
        <w:ind w:left="714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協助製造業透過</w:t>
      </w:r>
      <w:r>
        <w:rPr>
          <w:rFonts w:ascii="Arial Unicode MS" w:eastAsia="Arial Unicode MS" w:hAnsi="Arial Unicode MS" w:cs="Arial Unicode MS"/>
        </w:rPr>
        <w:t>AI</w:t>
      </w:r>
      <w:r>
        <w:rPr>
          <w:rFonts w:ascii="Arial Unicode MS" w:eastAsia="Arial Unicode MS" w:hAnsi="Arial Unicode MS" w:cs="Arial Unicode MS"/>
        </w:rPr>
        <w:t>智慧化及低碳化轉型因應全球經濟挑戰</w:t>
      </w:r>
    </w:p>
    <w:p w14:paraId="00000006" w14:textId="06AA5BFB" w:rsidR="00B05BE1" w:rsidRPr="00B70E0F" w:rsidRDefault="00B70E0F" w:rsidP="002C6451">
      <w:pPr>
        <w:numPr>
          <w:ilvl w:val="0"/>
          <w:numId w:val="3"/>
        </w:numPr>
        <w:ind w:left="714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提供</w:t>
      </w:r>
      <w:r>
        <w:rPr>
          <w:rFonts w:ascii="Arial Unicode MS" w:eastAsia="Arial Unicode MS" w:hAnsi="Arial Unicode MS" w:cs="Arial Unicode MS"/>
        </w:rPr>
        <w:t>碳盤查/低碳化/AI智慧化</w:t>
      </w:r>
      <w:r>
        <w:rPr>
          <w:rFonts w:ascii="Arial Unicode MS" w:eastAsia="Arial Unicode MS" w:hAnsi="Arial Unicode MS" w:cs="Arial Unicode MS"/>
        </w:rPr>
        <w:t>診斷報告，協助業者</w:t>
      </w:r>
      <w:r w:rsidRPr="00B70E0F">
        <w:rPr>
          <w:rFonts w:ascii="微軟正黑體" w:eastAsia="微軟正黑體" w:hAnsi="微軟正黑體" w:cs="微軟正黑體" w:hint="eastAsia"/>
        </w:rPr>
        <w:t>掌握自身</w:t>
      </w:r>
      <w:r>
        <w:rPr>
          <w:rFonts w:ascii="Arial Unicode MS" w:eastAsia="Arial Unicode MS" w:hAnsi="Arial Unicode MS" w:cs="Arial Unicode MS"/>
        </w:rPr>
        <w:t>低碳化</w:t>
      </w:r>
      <w:r w:rsidRPr="00B70E0F">
        <w:rPr>
          <w:rFonts w:ascii="微軟正黑體" w:eastAsia="微軟正黑體" w:hAnsi="微軟正黑體" w:cs="微軟正黑體" w:hint="eastAsia"/>
        </w:rPr>
        <w:t>及</w:t>
      </w:r>
      <w:r w:rsidR="002C6451">
        <w:rPr>
          <w:rFonts w:ascii="Arial Unicode MS" w:eastAsia="Arial Unicode MS" w:hAnsi="Arial Unicode MS" w:cs="Arial Unicode MS"/>
        </w:rPr>
        <w:t>智慧化程度</w:t>
      </w:r>
      <w:r w:rsidRPr="00B70E0F">
        <w:rPr>
          <w:rFonts w:ascii="微軟正黑體" w:eastAsia="微軟正黑體" w:hAnsi="微軟正黑體" w:cs="微軟正黑體" w:hint="eastAsia"/>
        </w:rPr>
        <w:t>，</w:t>
      </w:r>
      <w:r>
        <w:rPr>
          <w:rFonts w:ascii="Arial Unicode MS" w:eastAsia="Arial Unicode MS" w:hAnsi="Arial Unicode MS" w:cs="Arial Unicode MS"/>
        </w:rPr>
        <w:t>做為未來企業營運策略規劃參考</w:t>
      </w:r>
    </w:p>
    <w:p w14:paraId="50974E20" w14:textId="579D0654" w:rsidR="00B70E0F" w:rsidRPr="00B70E0F" w:rsidRDefault="00B70E0F" w:rsidP="002C6451">
      <w:pPr>
        <w:numPr>
          <w:ilvl w:val="0"/>
          <w:numId w:val="3"/>
        </w:numPr>
        <w:ind w:left="714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協助企業因應全球永續發展趨勢，提升競爭力</w:t>
      </w:r>
    </w:p>
    <w:p w14:paraId="49032754" w14:textId="77777777" w:rsidR="00B70E0F" w:rsidRDefault="00B70E0F" w:rsidP="00B70E0F">
      <w:pPr>
        <w:spacing w:after="240"/>
        <w:ind w:left="720"/>
        <w:rPr>
          <w:rFonts w:hint="eastAsia"/>
        </w:rPr>
      </w:pPr>
    </w:p>
    <w:p w14:paraId="00000008" w14:textId="77777777" w:rsidR="00B05BE1" w:rsidRDefault="002C6451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tuubcm39b6mv" w:colFirst="0" w:colLast="0"/>
      <w:bookmarkEnd w:id="3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申請資格</w:t>
      </w:r>
    </w:p>
    <w:p w14:paraId="00000009" w14:textId="77777777" w:rsidR="00B05BE1" w:rsidRDefault="002C6451" w:rsidP="00B70E0F">
      <w:pPr>
        <w:numPr>
          <w:ilvl w:val="0"/>
          <w:numId w:val="12"/>
        </w:numPr>
        <w:spacing w:before="240"/>
      </w:pPr>
      <w:r>
        <w:rPr>
          <w:rFonts w:ascii="Arial Unicode MS" w:eastAsia="Arial Unicode MS" w:hAnsi="Arial Unicode MS" w:cs="Arial Unicode MS"/>
        </w:rPr>
        <w:t>依法辦理公司登記、商業登記或有限合夥登記之製造業</w:t>
      </w:r>
    </w:p>
    <w:p w14:paraId="0000000A" w14:textId="77777777" w:rsidR="00B05BE1" w:rsidRDefault="002C6451" w:rsidP="00B70E0F">
      <w:pPr>
        <w:numPr>
          <w:ilvl w:val="0"/>
          <w:numId w:val="12"/>
        </w:numPr>
      </w:pPr>
      <w:r>
        <w:rPr>
          <w:rFonts w:ascii="Arial Unicode MS" w:eastAsia="Arial Unicode MS" w:hAnsi="Arial Unicode MS" w:cs="Arial Unicode MS"/>
        </w:rPr>
        <w:t>經常僱用員工</w:t>
      </w:r>
      <w:r>
        <w:rPr>
          <w:rFonts w:ascii="Arial Unicode MS" w:eastAsia="Arial Unicode MS" w:hAnsi="Arial Unicode MS" w:cs="Arial Unicode MS"/>
        </w:rPr>
        <w:t>10</w:t>
      </w:r>
      <w:r>
        <w:rPr>
          <w:rFonts w:ascii="Arial Unicode MS" w:eastAsia="Arial Unicode MS" w:hAnsi="Arial Unicode MS" w:cs="Arial Unicode MS"/>
        </w:rPr>
        <w:t>人以上</w:t>
      </w:r>
    </w:p>
    <w:p w14:paraId="0000000B" w14:textId="77777777" w:rsidR="00B05BE1" w:rsidRDefault="002C6451" w:rsidP="00B70E0F">
      <w:pPr>
        <w:numPr>
          <w:ilvl w:val="0"/>
          <w:numId w:val="12"/>
        </w:numPr>
      </w:pPr>
      <w:r>
        <w:rPr>
          <w:rFonts w:ascii="Arial Unicode MS" w:eastAsia="Arial Unicode MS" w:hAnsi="Arial Unicode MS" w:cs="Arial Unicode MS"/>
        </w:rPr>
        <w:t>依法辦理工廠登記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依法免辦工廠登記者應檢附主管機關核發之證明文件</w:t>
      </w:r>
      <w:r>
        <w:rPr>
          <w:rFonts w:ascii="Arial Unicode MS" w:eastAsia="Arial Unicode MS" w:hAnsi="Arial Unicode MS" w:cs="Arial Unicode MS"/>
        </w:rPr>
        <w:t>)</w:t>
      </w:r>
    </w:p>
    <w:p w14:paraId="0000000C" w14:textId="77777777" w:rsidR="00B05BE1" w:rsidRDefault="002C6451" w:rsidP="00B70E0F">
      <w:pPr>
        <w:numPr>
          <w:ilvl w:val="0"/>
          <w:numId w:val="12"/>
        </w:numPr>
      </w:pPr>
      <w:r>
        <w:rPr>
          <w:rFonts w:ascii="Arial Unicode MS" w:eastAsia="Arial Unicode MS" w:hAnsi="Arial Unicode MS" w:cs="Arial Unicode MS"/>
        </w:rPr>
        <w:t>非屬銀行拒絕往來戶</w:t>
      </w:r>
    </w:p>
    <w:p w14:paraId="0000000D" w14:textId="77777777" w:rsidR="00B05BE1" w:rsidRDefault="002C6451" w:rsidP="00B70E0F">
      <w:pPr>
        <w:numPr>
          <w:ilvl w:val="0"/>
          <w:numId w:val="12"/>
        </w:numPr>
      </w:pPr>
      <w:r>
        <w:rPr>
          <w:rFonts w:ascii="Arial Unicode MS" w:eastAsia="Arial Unicode MS" w:hAnsi="Arial Unicode MS" w:cs="Arial Unicode MS"/>
        </w:rPr>
        <w:t>營業狀況不得為解散、歇業</w:t>
      </w:r>
    </w:p>
    <w:p w14:paraId="0000000E" w14:textId="77777777" w:rsidR="00B05BE1" w:rsidRDefault="002C6451" w:rsidP="00B70E0F">
      <w:pPr>
        <w:numPr>
          <w:ilvl w:val="0"/>
          <w:numId w:val="12"/>
        </w:numPr>
      </w:pPr>
      <w:r>
        <w:rPr>
          <w:rFonts w:ascii="Arial Unicode MS" w:eastAsia="Arial Unicode MS" w:hAnsi="Arial Unicode MS" w:cs="Arial Unicode MS"/>
        </w:rPr>
        <w:t>不得為陸資投資企業</w:t>
      </w:r>
    </w:p>
    <w:p w14:paraId="0000000F" w14:textId="77777777" w:rsidR="00B05BE1" w:rsidRDefault="002C6451" w:rsidP="00B70E0F">
      <w:pPr>
        <w:numPr>
          <w:ilvl w:val="0"/>
          <w:numId w:val="12"/>
        </w:numPr>
        <w:spacing w:after="240"/>
      </w:pPr>
      <w:r>
        <w:rPr>
          <w:rFonts w:ascii="Arial Unicode MS" w:eastAsia="Arial Unicode MS" w:hAnsi="Arial Unicode MS" w:cs="Arial Unicode MS"/>
        </w:rPr>
        <w:t>於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年內未有違反保護勞工、環境之相關法律或違反身心障礙者權益保障法且情節重大之情事</w:t>
      </w:r>
    </w:p>
    <w:p w14:paraId="00000010" w14:textId="77777777" w:rsidR="00B05BE1" w:rsidRDefault="002C6451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dbgd9jwrisnu" w:colFirst="0" w:colLast="0"/>
      <w:bookmarkEnd w:id="4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不得申請情形</w:t>
      </w:r>
    </w:p>
    <w:p w14:paraId="00000011" w14:textId="77777777" w:rsidR="00B05BE1" w:rsidRDefault="002C6451">
      <w:pPr>
        <w:numPr>
          <w:ilvl w:val="0"/>
          <w:numId w:val="1"/>
        </w:numPr>
        <w:spacing w:before="240"/>
      </w:pPr>
      <w:r>
        <w:rPr>
          <w:rFonts w:ascii="Arial Unicode MS" w:eastAsia="Arial Unicode MS" w:hAnsi="Arial Unicode MS" w:cs="Arial Unicode MS"/>
        </w:rPr>
        <w:t>同一申請事項內容曾獲得其他政府機關補</w:t>
      </w:r>
      <w:bookmarkStart w:id="5" w:name="_GoBack"/>
      <w:bookmarkEnd w:id="5"/>
      <w:r>
        <w:rPr>
          <w:rFonts w:ascii="Arial Unicode MS" w:eastAsia="Arial Unicode MS" w:hAnsi="Arial Unicode MS" w:cs="Arial Unicode MS"/>
        </w:rPr>
        <w:t>助</w:t>
      </w:r>
    </w:p>
    <w:p w14:paraId="00000012" w14:textId="44F5C726" w:rsidR="00B05BE1" w:rsidRDefault="002C6451">
      <w:pPr>
        <w:numPr>
          <w:ilvl w:val="0"/>
          <w:numId w:val="1"/>
        </w:numPr>
        <w:spacing w:after="240"/>
      </w:pPr>
      <w:proofErr w:type="gramStart"/>
      <w:r>
        <w:rPr>
          <w:rFonts w:ascii="Arial Unicode MS" w:eastAsia="Arial Unicode MS" w:hAnsi="Arial Unicode MS" w:cs="Arial Unicode MS"/>
        </w:rPr>
        <w:t>已獲</w:t>
      </w:r>
      <w:r>
        <w:rPr>
          <w:rFonts w:ascii="Arial Unicode MS" w:eastAsia="Arial Unicode MS" w:hAnsi="Arial Unicode MS" w:cs="Arial Unicode MS"/>
        </w:rPr>
        <w:t>低碳化</w:t>
      </w:r>
      <w:proofErr w:type="gramEnd"/>
      <w:r>
        <w:rPr>
          <w:rFonts w:ascii="Arial Unicode MS" w:eastAsia="Arial Unicode MS" w:hAnsi="Arial Unicode MS" w:cs="Arial Unicode MS"/>
        </w:rPr>
        <w:t>、智慧化升級轉型診斷輔導或補助者</w:t>
      </w:r>
    </w:p>
    <w:p w14:paraId="00000013" w14:textId="30152E28" w:rsidR="00B05BE1" w:rsidRPr="002C6451" w:rsidRDefault="002C6451">
      <w:pPr>
        <w:pStyle w:val="2"/>
        <w:keepNext w:val="0"/>
        <w:keepLines w:val="0"/>
        <w:spacing w:after="80"/>
        <w:rPr>
          <w:rFonts w:hint="eastAsia"/>
          <w:b/>
          <w:sz w:val="34"/>
          <w:szCs w:val="34"/>
        </w:rPr>
      </w:pPr>
      <w:bookmarkStart w:id="6" w:name="_8omhbzogt7d6" w:colFirst="0" w:colLast="0"/>
      <w:bookmarkEnd w:id="6"/>
      <w:r>
        <w:rPr>
          <w:rFonts w:ascii="Arial Unicode MS" w:eastAsia="Arial Unicode MS" w:hAnsi="Arial Unicode MS" w:cs="Arial Unicode MS"/>
          <w:b/>
          <w:sz w:val="34"/>
          <w:szCs w:val="34"/>
        </w:rPr>
        <w:t>診斷輔導</w:t>
      </w:r>
      <w:r>
        <w:rPr>
          <w:rFonts w:ascii="Arial Unicode MS" w:eastAsia="Arial Unicode MS" w:hAnsi="Arial Unicode MS" w:cs="Arial Unicode MS"/>
          <w:b/>
          <w:sz w:val="34"/>
          <w:szCs w:val="34"/>
        </w:rPr>
        <w:t>類型</w:t>
      </w:r>
      <w:r>
        <w:rPr>
          <w:rFonts w:asciiTheme="minorEastAsia" w:hAnsiTheme="minorEastAsia" w:cs="Arial Unicode MS" w:hint="eastAsia"/>
          <w:b/>
          <w:sz w:val="34"/>
          <w:szCs w:val="34"/>
        </w:rPr>
        <w:t>與</w:t>
      </w:r>
      <w:r>
        <w:rPr>
          <w:rFonts w:ascii="Arial Unicode MS" w:eastAsia="Arial Unicode MS" w:hAnsi="Arial Unicode MS" w:cs="Arial Unicode MS"/>
          <w:b/>
          <w:sz w:val="34"/>
          <w:szCs w:val="34"/>
        </w:rPr>
        <w:t>內容</w:t>
      </w:r>
    </w:p>
    <w:p w14:paraId="00000014" w14:textId="77777777" w:rsidR="00B05BE1" w:rsidRDefault="002C6451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tei5qih39o3i" w:colFirst="0" w:colLast="0"/>
      <w:bookmarkEnd w:id="7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申請類型</w:t>
      </w:r>
    </w:p>
    <w:p w14:paraId="00000016" w14:textId="77777777" w:rsidR="00B05BE1" w:rsidRPr="00B70E0F" w:rsidRDefault="002C6451" w:rsidP="00B70E0F">
      <w:pPr>
        <w:numPr>
          <w:ilvl w:val="0"/>
          <w:numId w:val="11"/>
        </w:numPr>
        <w:spacing w:before="2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中小企業：符合中小企業認定標準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實收資本額在</w:t>
      </w: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億元以下或經常僱用員工數未滿</w:t>
      </w:r>
      <w:r>
        <w:rPr>
          <w:rFonts w:ascii="Arial Unicode MS" w:eastAsia="Arial Unicode MS" w:hAnsi="Arial Unicode MS" w:cs="Arial Unicode MS"/>
        </w:rPr>
        <w:t>200</w:t>
      </w:r>
      <w:r>
        <w:rPr>
          <w:rFonts w:ascii="Arial Unicode MS" w:eastAsia="Arial Unicode MS" w:hAnsi="Arial Unicode MS" w:cs="Arial Unicode MS"/>
        </w:rPr>
        <w:t>人</w:t>
      </w:r>
      <w:r>
        <w:rPr>
          <w:rFonts w:ascii="Arial Unicode MS" w:eastAsia="Arial Unicode MS" w:hAnsi="Arial Unicode MS" w:cs="Arial Unicode MS"/>
        </w:rPr>
        <w:t>)</w:t>
      </w:r>
    </w:p>
    <w:p w14:paraId="00000017" w14:textId="77777777" w:rsidR="00B05BE1" w:rsidRPr="00B70E0F" w:rsidRDefault="002C6451" w:rsidP="00B70E0F">
      <w:pPr>
        <w:numPr>
          <w:ilvl w:val="1"/>
          <w:numId w:val="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費用：每案</w:t>
      </w:r>
      <w:r>
        <w:rPr>
          <w:rFonts w:ascii="Arial Unicode MS" w:eastAsia="Arial Unicode MS" w:hAnsi="Arial Unicode MS" w:cs="Arial Unicode MS"/>
        </w:rPr>
        <w:t>20</w:t>
      </w:r>
      <w:r>
        <w:rPr>
          <w:rFonts w:ascii="Arial Unicode MS" w:eastAsia="Arial Unicode MS" w:hAnsi="Arial Unicode MS" w:cs="Arial Unicode MS"/>
        </w:rPr>
        <w:t>萬元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含政府款</w:t>
      </w:r>
      <w:r>
        <w:rPr>
          <w:rFonts w:ascii="Arial Unicode MS" w:eastAsia="Arial Unicode MS" w:hAnsi="Arial Unicode MS" w:cs="Arial Unicode MS"/>
        </w:rPr>
        <w:t>16</w:t>
      </w:r>
      <w:r>
        <w:rPr>
          <w:rFonts w:ascii="Arial Unicode MS" w:eastAsia="Arial Unicode MS" w:hAnsi="Arial Unicode MS" w:cs="Arial Unicode MS"/>
        </w:rPr>
        <w:t>萬元，廠商自籌款</w:t>
      </w: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萬元</w:t>
      </w:r>
      <w:r>
        <w:rPr>
          <w:rFonts w:ascii="Arial Unicode MS" w:eastAsia="Arial Unicode MS" w:hAnsi="Arial Unicode MS" w:cs="Arial Unicode MS"/>
        </w:rPr>
        <w:t>)</w:t>
      </w:r>
    </w:p>
    <w:p w14:paraId="00000018" w14:textId="77777777" w:rsidR="00B05BE1" w:rsidRPr="00B70E0F" w:rsidRDefault="002C6451" w:rsidP="00B70E0F">
      <w:pPr>
        <w:numPr>
          <w:ilvl w:val="0"/>
          <w:numId w:val="11"/>
        </w:numPr>
        <w:spacing w:before="2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非中小企業：中小企業以外之業者</w:t>
      </w:r>
    </w:p>
    <w:p w14:paraId="00000019" w14:textId="77777777" w:rsidR="00B05BE1" w:rsidRPr="00B70E0F" w:rsidRDefault="002C6451" w:rsidP="00B70E0F">
      <w:pPr>
        <w:numPr>
          <w:ilvl w:val="1"/>
          <w:numId w:val="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費用：每案</w:t>
      </w:r>
      <w:r>
        <w:rPr>
          <w:rFonts w:ascii="Arial Unicode MS" w:eastAsia="Arial Unicode MS" w:hAnsi="Arial Unicode MS" w:cs="Arial Unicode MS"/>
        </w:rPr>
        <w:t>30</w:t>
      </w:r>
      <w:r>
        <w:rPr>
          <w:rFonts w:ascii="Arial Unicode MS" w:eastAsia="Arial Unicode MS" w:hAnsi="Arial Unicode MS" w:cs="Arial Unicode MS"/>
        </w:rPr>
        <w:t>萬元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含政府款</w:t>
      </w:r>
      <w:r>
        <w:rPr>
          <w:rFonts w:ascii="Arial Unicode MS" w:eastAsia="Arial Unicode MS" w:hAnsi="Arial Unicode MS" w:cs="Arial Unicode MS"/>
        </w:rPr>
        <w:t>24</w:t>
      </w:r>
      <w:r>
        <w:rPr>
          <w:rFonts w:ascii="Arial Unicode MS" w:eastAsia="Arial Unicode MS" w:hAnsi="Arial Unicode MS" w:cs="Arial Unicode MS"/>
        </w:rPr>
        <w:t>萬元，廠商自籌款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萬元</w:t>
      </w:r>
      <w:r>
        <w:rPr>
          <w:rFonts w:ascii="Arial Unicode MS" w:eastAsia="Arial Unicode MS" w:hAnsi="Arial Unicode MS" w:cs="Arial Unicode MS"/>
        </w:rPr>
        <w:t>)</w:t>
      </w:r>
    </w:p>
    <w:p w14:paraId="0000001D" w14:textId="77777777" w:rsidR="00B05BE1" w:rsidRDefault="002C6451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jrqz984jmdy" w:colFirst="0" w:colLast="0"/>
      <w:bookmarkEnd w:id="8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lastRenderedPageBreak/>
        <w:t>診斷輔導產出</w:t>
      </w:r>
    </w:p>
    <w:p w14:paraId="0000001E" w14:textId="23E5D167" w:rsidR="00B05BE1" w:rsidRDefault="002C6451" w:rsidP="00B70E0F">
      <w:pPr>
        <w:spacing w:before="240"/>
        <w:ind w:left="720"/>
      </w:pPr>
      <w:r>
        <w:rPr>
          <w:rFonts w:ascii="Arial Unicode MS" w:eastAsia="Arial Unicode MS" w:hAnsi="Arial Unicode MS" w:cs="Arial Unicode MS"/>
        </w:rPr>
        <w:t>產出製造業</w:t>
      </w:r>
      <w:r>
        <w:rPr>
          <w:rFonts w:ascii="Arial Unicode MS" w:eastAsia="Arial Unicode MS" w:hAnsi="Arial Unicode MS" w:cs="Arial Unicode MS"/>
        </w:rPr>
        <w:t>AI</w:t>
      </w:r>
      <w:r>
        <w:rPr>
          <w:rFonts w:ascii="Arial Unicode MS" w:eastAsia="Arial Unicode MS" w:hAnsi="Arial Unicode MS" w:cs="Arial Unicode MS"/>
        </w:rPr>
        <w:t>智慧化改善建議報告、低碳化改善建議報告及碳盤查報告各</w:t>
      </w: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份</w:t>
      </w:r>
    </w:p>
    <w:p w14:paraId="00000020" w14:textId="77777777" w:rsidR="00B05BE1" w:rsidRDefault="002C6451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9" w:name="_mev27e80tebs" w:colFirst="0" w:colLast="0"/>
      <w:bookmarkEnd w:id="9"/>
      <w:r>
        <w:rPr>
          <w:rFonts w:ascii="Arial Unicode MS" w:eastAsia="Arial Unicode MS" w:hAnsi="Arial Unicode MS" w:cs="Arial Unicode MS"/>
          <w:b/>
          <w:sz w:val="34"/>
          <w:szCs w:val="34"/>
        </w:rPr>
        <w:t>申請流程</w:t>
      </w:r>
    </w:p>
    <w:p w14:paraId="0229F0A1" w14:textId="2105277F" w:rsidR="00B70E0F" w:rsidRDefault="00B70E0F" w:rsidP="00B70E0F">
      <w:pPr>
        <w:numPr>
          <w:ilvl w:val="0"/>
          <w:numId w:val="9"/>
        </w:numPr>
        <w:spacing w:before="240"/>
        <w:rPr>
          <w:rFonts w:hint="eastAsia"/>
        </w:rPr>
      </w:pPr>
      <w:r>
        <w:rPr>
          <w:rFonts w:asciiTheme="minorEastAsia" w:hAnsiTheme="minorEastAsia" w:cs="Arial Unicode MS" w:hint="eastAsia"/>
        </w:rPr>
        <w:t>聯繫諮詢輔導單位，並提供公司基本資料(公司姓名、統一編號)，以利確認公司資格</w:t>
      </w:r>
    </w:p>
    <w:p w14:paraId="27E69DA3" w14:textId="708C163A" w:rsidR="00B70E0F" w:rsidRPr="00B70E0F" w:rsidRDefault="00B70E0F">
      <w:pPr>
        <w:numPr>
          <w:ilvl w:val="0"/>
          <w:numId w:val="9"/>
        </w:numPr>
      </w:pPr>
      <w:r>
        <w:rPr>
          <w:rFonts w:asciiTheme="minorEastAsia" w:hAnsiTheme="minorEastAsia" w:cs="Arial Unicode MS" w:hint="eastAsia"/>
        </w:rPr>
        <w:t>取得申請書</w:t>
      </w:r>
    </w:p>
    <w:p w14:paraId="38B9A567" w14:textId="77777777" w:rsidR="00B70E0F" w:rsidRPr="00B70E0F" w:rsidRDefault="00B70E0F" w:rsidP="00B70E0F">
      <w:pPr>
        <w:numPr>
          <w:ilvl w:val="1"/>
          <w:numId w:val="7"/>
        </w:numPr>
        <w:rPr>
          <w:rFonts w:ascii="Arial Unicode MS" w:eastAsia="Arial Unicode MS" w:hAnsi="Arial Unicode MS" w:cs="Arial Unicode MS"/>
        </w:rPr>
      </w:pPr>
      <w:r w:rsidRPr="00B70E0F">
        <w:rPr>
          <w:rFonts w:ascii="Arial Unicode MS" w:eastAsia="Arial Unicode MS" w:hAnsi="Arial Unicode MS" w:cs="Arial Unicode MS"/>
          <w:b/>
        </w:rPr>
        <w:t>Line</w:t>
      </w:r>
      <w:r w:rsidRPr="00B70E0F">
        <w:rPr>
          <w:rFonts w:ascii="微軟正黑體" w:eastAsia="微軟正黑體" w:hAnsi="微軟正黑體" w:cs="微軟正黑體" w:hint="eastAsia"/>
          <w:b/>
        </w:rPr>
        <w:t>官方帳號</w:t>
      </w:r>
      <w:r w:rsidRPr="00B70E0F"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</w:rPr>
        <w:t>加入「低碳智慧輔導小幫手」官方Line@，點選「申請書」，填妥上傳</w:t>
      </w:r>
    </w:p>
    <w:p w14:paraId="493D97BF" w14:textId="450B213B" w:rsidR="00B70E0F" w:rsidRPr="00B70E0F" w:rsidRDefault="00B70E0F" w:rsidP="00B70E0F">
      <w:pPr>
        <w:numPr>
          <w:ilvl w:val="1"/>
          <w:numId w:val="7"/>
        </w:numPr>
        <w:rPr>
          <w:rFonts w:ascii="Arial Unicode MS" w:eastAsia="Arial Unicode MS" w:hAnsi="Arial Unicode MS" w:cs="Arial Unicode MS"/>
        </w:rPr>
      </w:pPr>
      <w:r w:rsidRPr="00B70E0F">
        <w:rPr>
          <w:rFonts w:ascii="微軟正黑體" w:eastAsia="微軟正黑體" w:hAnsi="微軟正黑體" w:cs="微軟正黑體" w:hint="eastAsia"/>
          <w:b/>
        </w:rPr>
        <w:t>聯繫服務窗口：</w:t>
      </w:r>
      <w:r w:rsidRPr="00B70E0F">
        <w:rPr>
          <w:rFonts w:ascii="微軟正黑體" w:eastAsia="微軟正黑體" w:hAnsi="微軟正黑體" w:cs="微軟正黑體" w:hint="eastAsia"/>
        </w:rPr>
        <w:t>直接聯繫服務窗口取得申請書</w:t>
      </w:r>
    </w:p>
    <w:p w14:paraId="5706B2D8" w14:textId="77777777" w:rsidR="00B70E0F" w:rsidRPr="00B70E0F" w:rsidRDefault="00B70E0F" w:rsidP="00B70E0F">
      <w:pPr>
        <w:ind w:left="1440"/>
        <w:rPr>
          <w:rFonts w:ascii="Arial Unicode MS" w:eastAsia="Arial Unicode MS" w:hAnsi="Arial Unicode MS" w:cs="Arial Unicode MS" w:hint="eastAsia"/>
        </w:rPr>
      </w:pPr>
    </w:p>
    <w:p w14:paraId="00000022" w14:textId="1E010341" w:rsidR="00B05BE1" w:rsidRDefault="002C6451">
      <w:pPr>
        <w:numPr>
          <w:ilvl w:val="0"/>
          <w:numId w:val="9"/>
        </w:numPr>
      </w:pPr>
      <w:r>
        <w:rPr>
          <w:rFonts w:ascii="Arial Unicode MS" w:eastAsia="Arial Unicode MS" w:hAnsi="Arial Unicode MS" w:cs="Arial Unicode MS"/>
        </w:rPr>
        <w:t>填妥申請書及個人資料提供同意書，加蓋大小章</w:t>
      </w:r>
    </w:p>
    <w:p w14:paraId="00000025" w14:textId="77777777" w:rsidR="00B05BE1" w:rsidRDefault="002C6451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0" w:name="_gayw7zwr0c3c" w:colFirst="0" w:colLast="0"/>
      <w:bookmarkEnd w:id="10"/>
      <w:r>
        <w:rPr>
          <w:rFonts w:ascii="Arial Unicode MS" w:eastAsia="Arial Unicode MS" w:hAnsi="Arial Unicode MS" w:cs="Arial Unicode MS"/>
          <w:b/>
          <w:sz w:val="34"/>
          <w:szCs w:val="34"/>
        </w:rPr>
        <w:t>諮詢輔導單位</w:t>
      </w:r>
    </w:p>
    <w:p w14:paraId="00000026" w14:textId="77777777" w:rsidR="00B05BE1" w:rsidRDefault="002C6451">
      <w:pPr>
        <w:spacing w:before="240" w:after="240"/>
      </w:pPr>
      <w:r>
        <w:rPr>
          <w:rFonts w:ascii="Arial Unicode MS" w:eastAsia="Arial Unicode MS" w:hAnsi="Arial Unicode MS" w:cs="Arial Unicode MS"/>
        </w:rPr>
        <w:t>電子資訊製造產業服務窗口：財團法人資訊工業策進會</w:t>
      </w:r>
    </w:p>
    <w:p w14:paraId="00000027" w14:textId="77777777" w:rsidR="00B05BE1" w:rsidRDefault="002C6451">
      <w:pPr>
        <w:numPr>
          <w:ilvl w:val="0"/>
          <w:numId w:val="10"/>
        </w:numPr>
        <w:spacing w:before="240"/>
      </w:pPr>
      <w:r>
        <w:rPr>
          <w:rFonts w:ascii="Arial Unicode MS" w:eastAsia="Arial Unicode MS" w:hAnsi="Arial Unicode MS" w:cs="Arial Unicode MS"/>
        </w:rPr>
        <w:t>林</w:t>
      </w:r>
      <w:proofErr w:type="gramStart"/>
      <w:r>
        <w:rPr>
          <w:rFonts w:ascii="Arial Unicode MS" w:eastAsia="Arial Unicode MS" w:hAnsi="Arial Unicode MS" w:cs="Arial Unicode MS"/>
        </w:rPr>
        <w:t>讌</w:t>
      </w:r>
      <w:proofErr w:type="gramEnd"/>
      <w:r>
        <w:rPr>
          <w:rFonts w:ascii="Arial Unicode MS" w:eastAsia="Arial Unicode MS" w:hAnsi="Arial Unicode MS" w:cs="Arial Unicode MS"/>
        </w:rPr>
        <w:t>綾</w:t>
      </w:r>
      <w:r>
        <w:rPr>
          <w:rFonts w:ascii="Arial Unicode MS" w:eastAsia="Arial Unicode MS" w:hAnsi="Arial Unicode MS" w:cs="Arial Unicode MS"/>
        </w:rPr>
        <w:t xml:space="preserve"> faithlin@iii.org.tw 02-66072639</w:t>
      </w:r>
    </w:p>
    <w:p w14:paraId="00000028" w14:textId="77777777" w:rsidR="00B05BE1" w:rsidRDefault="002C6451">
      <w:pPr>
        <w:numPr>
          <w:ilvl w:val="0"/>
          <w:numId w:val="10"/>
        </w:numPr>
      </w:pPr>
      <w:r>
        <w:rPr>
          <w:rFonts w:ascii="Arial Unicode MS" w:eastAsia="Arial Unicode MS" w:hAnsi="Arial Unicode MS" w:cs="Arial Unicode MS"/>
        </w:rPr>
        <w:t>林雅婷</w:t>
      </w:r>
      <w:r>
        <w:rPr>
          <w:rFonts w:ascii="Arial Unicode MS" w:eastAsia="Arial Unicode MS" w:hAnsi="Arial Unicode MS" w:cs="Arial Unicode MS"/>
        </w:rPr>
        <w:t xml:space="preserve"> christylin@iii.org.tw 02-6607-2550</w:t>
      </w:r>
    </w:p>
    <w:p w14:paraId="00000029" w14:textId="77777777" w:rsidR="00B05BE1" w:rsidRDefault="002C6451">
      <w:pPr>
        <w:numPr>
          <w:ilvl w:val="0"/>
          <w:numId w:val="10"/>
        </w:numPr>
        <w:spacing w:after="240"/>
      </w:pPr>
      <w:r>
        <w:rPr>
          <w:rFonts w:ascii="Arial Unicode MS" w:eastAsia="Arial Unicode MS" w:hAnsi="Arial Unicode MS" w:cs="Arial Unicode MS"/>
        </w:rPr>
        <w:t>黃薇瑄</w:t>
      </w:r>
      <w:r>
        <w:rPr>
          <w:rFonts w:ascii="Arial Unicode MS" w:eastAsia="Arial Unicode MS" w:hAnsi="Arial Unicode MS" w:cs="Arial Unicode MS"/>
        </w:rPr>
        <w:t xml:space="preserve"> wshuang@iii.org.tw 02-66072373</w:t>
      </w:r>
    </w:p>
    <w:p w14:paraId="00000036" w14:textId="77777777" w:rsidR="00B05BE1" w:rsidRDefault="00B05BE1">
      <w:bookmarkStart w:id="11" w:name="_fb1lbodbaqv2" w:colFirst="0" w:colLast="0"/>
      <w:bookmarkStart w:id="12" w:name="_p3jbj6rikxx7" w:colFirst="0" w:colLast="0"/>
      <w:bookmarkStart w:id="13" w:name="_cy2dvlxxd0vy" w:colFirst="0" w:colLast="0"/>
      <w:bookmarkEnd w:id="11"/>
      <w:bookmarkEnd w:id="12"/>
      <w:bookmarkEnd w:id="13"/>
    </w:p>
    <w:sectPr w:rsidR="00B05B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F5D"/>
    <w:multiLevelType w:val="multilevel"/>
    <w:tmpl w:val="10086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5101A"/>
    <w:multiLevelType w:val="multilevel"/>
    <w:tmpl w:val="BA62C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C77A6"/>
    <w:multiLevelType w:val="multilevel"/>
    <w:tmpl w:val="C6CAE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791477"/>
    <w:multiLevelType w:val="multilevel"/>
    <w:tmpl w:val="B2363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86C66"/>
    <w:multiLevelType w:val="multilevel"/>
    <w:tmpl w:val="D6145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BD1175"/>
    <w:multiLevelType w:val="multilevel"/>
    <w:tmpl w:val="CFC8C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D11EAB"/>
    <w:multiLevelType w:val="multilevel"/>
    <w:tmpl w:val="7908A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9C5"/>
    <w:multiLevelType w:val="multilevel"/>
    <w:tmpl w:val="7B12D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897216"/>
    <w:multiLevelType w:val="multilevel"/>
    <w:tmpl w:val="1F6A7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B6214"/>
    <w:multiLevelType w:val="multilevel"/>
    <w:tmpl w:val="C358C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847CCF"/>
    <w:multiLevelType w:val="multilevel"/>
    <w:tmpl w:val="D6145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F92044"/>
    <w:multiLevelType w:val="multilevel"/>
    <w:tmpl w:val="1F6A7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E1"/>
    <w:rsid w:val="002C6451"/>
    <w:rsid w:val="00B05BE1"/>
    <w:rsid w:val="00B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6456"/>
  <w15:docId w15:val="{E67255E9-557E-46C1-A4EA-DD61913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林雅婷 Christy Lin</cp:lastModifiedBy>
  <cp:revision>2</cp:revision>
  <dcterms:created xsi:type="dcterms:W3CDTF">2025-04-11T06:33:00Z</dcterms:created>
  <dcterms:modified xsi:type="dcterms:W3CDTF">2025-04-11T06:45:00Z</dcterms:modified>
</cp:coreProperties>
</file>